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36" w:rsidRPr="007F1436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7F1436" w:rsidRPr="007F1436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tbl>
      <w:tblPr>
        <w:tblStyle w:val="Reetkatablice"/>
        <w:tblW w:w="9773" w:type="dxa"/>
        <w:tblInd w:w="-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6"/>
        <w:gridCol w:w="7817"/>
      </w:tblGrid>
      <w:tr w:rsidR="007F1436" w:rsidRPr="004716A4" w:rsidTr="00957B8D">
        <w:trPr>
          <w:trHeight w:val="1587"/>
        </w:trPr>
        <w:tc>
          <w:tcPr>
            <w:tcW w:w="1956" w:type="dxa"/>
          </w:tcPr>
          <w:p w:rsidR="007F1436" w:rsidRPr="00385B0A" w:rsidRDefault="007F1436" w:rsidP="007F1436">
            <w:pPr>
              <w:tabs>
                <w:tab w:val="center" w:pos="870"/>
              </w:tabs>
              <w:rPr>
                <w:b/>
                <w:sz w:val="12"/>
                <w:szCs w:val="12"/>
              </w:rPr>
            </w:pPr>
            <w:r w:rsidRPr="00385B0A">
              <w:rPr>
                <w:b/>
                <w:noProof/>
                <w:sz w:val="12"/>
                <w:szCs w:val="1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6D5C84E" wp14:editId="22721302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200025</wp:posOffset>
                  </wp:positionV>
                  <wp:extent cx="698400" cy="813600"/>
                  <wp:effectExtent l="38100" t="38100" r="64135" b="81915"/>
                  <wp:wrapTopAndBottom/>
                  <wp:docPr id="51" name="Picture 5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17" w:type="dxa"/>
          </w:tcPr>
          <w:p w:rsidR="007F1436" w:rsidRPr="00385B0A" w:rsidRDefault="007F1436" w:rsidP="00957B8D">
            <w:pPr>
              <w:tabs>
                <w:tab w:val="left" w:pos="0"/>
              </w:tabs>
              <w:rPr>
                <w:b/>
                <w:sz w:val="12"/>
                <w:szCs w:val="12"/>
              </w:rPr>
            </w:pPr>
          </w:p>
          <w:p w:rsidR="007F1436" w:rsidRDefault="007F1436" w:rsidP="00957B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1436" w:rsidRPr="004E58EE" w:rsidRDefault="007F1436" w:rsidP="00957B8D">
            <w:pPr>
              <w:rPr>
                <w:rFonts w:asciiTheme="minorHAnsi" w:hAnsiTheme="minorHAnsi"/>
                <w:color w:val="A6A6A6" w:themeColor="background1" w:themeShade="A6"/>
                <w:sz w:val="26"/>
                <w:szCs w:val="26"/>
              </w:rPr>
            </w:pPr>
            <w:r w:rsidRPr="004E58EE">
              <w:rPr>
                <w:rFonts w:asciiTheme="minorHAnsi" w:hAnsiTheme="minorHAnsi"/>
                <w:color w:val="A6A6A6" w:themeColor="background1" w:themeShade="A6"/>
                <w:sz w:val="26"/>
                <w:szCs w:val="26"/>
              </w:rPr>
              <w:t>Sveučilište Josipa Jurja Strossmayera u Osijeku</w:t>
            </w:r>
          </w:p>
          <w:p w:rsidR="007F1436" w:rsidRPr="00385B0A" w:rsidRDefault="007F1436" w:rsidP="00957B8D">
            <w:pPr>
              <w:ind w:firstLine="12"/>
              <w:rPr>
                <w:rFonts w:asciiTheme="minorHAnsi" w:hAnsiTheme="minorHAnsi"/>
              </w:rPr>
            </w:pPr>
            <w:r w:rsidRPr="004E58EE">
              <w:rPr>
                <w:rFonts w:asciiTheme="minorHAnsi" w:hAnsiTheme="minorHAnsi"/>
                <w:b/>
                <w:color w:val="A6A6A6" w:themeColor="background1" w:themeShade="A6"/>
                <w:sz w:val="26"/>
                <w:szCs w:val="26"/>
              </w:rPr>
              <w:t>FAKULTET ZA ODGOJNE I OBRAZOVNE ZNANOSTI</w:t>
            </w:r>
          </w:p>
        </w:tc>
      </w:tr>
    </w:tbl>
    <w:p w:rsidR="000F1ED3" w:rsidRPr="00ED04D9" w:rsidRDefault="000F1ED3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  <w:bookmarkStart w:id="0" w:name="_GoBack"/>
      <w:bookmarkEnd w:id="0"/>
    </w:p>
    <w:p w:rsidR="00ED04D9" w:rsidRDefault="007F6936" w:rsidP="00385B0A">
      <w:pPr>
        <w:spacing w:before="20" w:after="20"/>
        <w:ind w:right="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PRIJAVNI OBRAZAC  </w:t>
      </w:r>
      <w:r w:rsidR="00ED04D9">
        <w:rPr>
          <w:b/>
          <w:sz w:val="22"/>
          <w:szCs w:val="22"/>
        </w:rPr>
        <w:t xml:space="preserve">za upis u  </w:t>
      </w:r>
    </w:p>
    <w:p w:rsidR="00ED04D9" w:rsidRPr="00ED04D9" w:rsidRDefault="00ED04D9" w:rsidP="00ED04D9">
      <w:pPr>
        <w:spacing w:before="20" w:after="20"/>
        <w:ind w:left="-709" w:right="23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</w:t>
      </w:r>
      <w:r w:rsidRPr="00ED04D9">
        <w:rPr>
          <w:b/>
          <w:sz w:val="20"/>
          <w:szCs w:val="20"/>
        </w:rPr>
        <w:t>POSLIJEDIPLOMSKI  SPECIJALISTIČKI STUDIJ INKLUZIVNOG ODGOJA I OBRAZOVANJA</w:t>
      </w:r>
    </w:p>
    <w:p w:rsidR="00385B0A" w:rsidRDefault="00ED04D9" w:rsidP="00385B0A">
      <w:pPr>
        <w:spacing w:before="20" w:after="20"/>
        <w:ind w:right="23"/>
        <w:jc w:val="center"/>
        <w:rPr>
          <w:b/>
          <w:sz w:val="22"/>
          <w:szCs w:val="22"/>
        </w:rPr>
      </w:pPr>
      <w:r w:rsidRPr="007F6936">
        <w:rPr>
          <w:sz w:val="22"/>
          <w:szCs w:val="22"/>
        </w:rPr>
        <w:t>u</w:t>
      </w:r>
      <w:r w:rsidR="004E58EE" w:rsidRPr="004E58EE">
        <w:rPr>
          <w:sz w:val="22"/>
          <w:szCs w:val="22"/>
        </w:rPr>
        <w:t xml:space="preserve"> a</w:t>
      </w:r>
      <w:r w:rsidR="004E58EE">
        <w:rPr>
          <w:sz w:val="22"/>
          <w:szCs w:val="22"/>
        </w:rPr>
        <w:t>kademsk</w:t>
      </w:r>
      <w:r>
        <w:rPr>
          <w:sz w:val="22"/>
          <w:szCs w:val="22"/>
        </w:rPr>
        <w:t xml:space="preserve">oj godini </w:t>
      </w:r>
      <w:r w:rsidR="004E58EE">
        <w:rPr>
          <w:sz w:val="22"/>
          <w:szCs w:val="22"/>
        </w:rPr>
        <w:t xml:space="preserve"> 20</w:t>
      </w:r>
      <w:r w:rsidR="008051D4">
        <w:rPr>
          <w:sz w:val="22"/>
          <w:szCs w:val="22"/>
        </w:rPr>
        <w:t>21</w:t>
      </w:r>
      <w:r w:rsidR="00B32C7A">
        <w:rPr>
          <w:sz w:val="22"/>
          <w:szCs w:val="22"/>
        </w:rPr>
        <w:t>./</w:t>
      </w:r>
      <w:r w:rsidR="008051D4">
        <w:rPr>
          <w:sz w:val="22"/>
          <w:szCs w:val="22"/>
        </w:rPr>
        <w:t>2022</w:t>
      </w:r>
      <w:r w:rsidR="004E58EE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4E58EE" w:rsidRDefault="004E58EE" w:rsidP="00385B0A">
      <w:pPr>
        <w:spacing w:before="20" w:after="20"/>
        <w:ind w:right="23"/>
        <w:jc w:val="center"/>
        <w:rPr>
          <w:sz w:val="18"/>
          <w:szCs w:val="18"/>
        </w:rPr>
      </w:pPr>
    </w:p>
    <w:p w:rsidR="004E58EE" w:rsidRPr="007F6936" w:rsidRDefault="00ED04D9" w:rsidP="007F6936">
      <w:pPr>
        <w:spacing w:before="20" w:after="20"/>
        <w:ind w:right="23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85B0A" w:rsidRPr="00B34213" w:rsidRDefault="00385B0A" w:rsidP="00385B0A">
      <w:pPr>
        <w:spacing w:before="20" w:after="20"/>
        <w:ind w:right="23"/>
        <w:rPr>
          <w:sz w:val="20"/>
          <w:szCs w:val="20"/>
        </w:rPr>
      </w:pPr>
      <w:r w:rsidRPr="00B34213">
        <w:rPr>
          <w:sz w:val="20"/>
          <w:szCs w:val="20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611"/>
      </w:tblGrid>
      <w:tr w:rsidR="00385B0A" w:rsidTr="008051D4">
        <w:trPr>
          <w:trHeight w:val="236"/>
        </w:trPr>
        <w:tc>
          <w:tcPr>
            <w:tcW w:w="3724" w:type="dxa"/>
            <w:shd w:val="clear" w:color="auto" w:fill="FFFFFF" w:themeFill="background1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</w:tcPr>
          <w:p w:rsidR="00735C0F" w:rsidRDefault="00735C0F" w:rsidP="00735C0F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</w:p>
        </w:tc>
      </w:tr>
      <w:tr w:rsidR="00385B0A" w:rsidTr="008051D4">
        <w:trPr>
          <w:trHeight w:val="315"/>
        </w:trPr>
        <w:tc>
          <w:tcPr>
            <w:tcW w:w="3724" w:type="dxa"/>
            <w:shd w:val="clear" w:color="auto" w:fill="FFFFFF" w:themeFill="background1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85B0A" w:rsidTr="008051D4">
        <w:trPr>
          <w:trHeight w:val="135"/>
        </w:trPr>
        <w:tc>
          <w:tcPr>
            <w:tcW w:w="3724" w:type="dxa"/>
            <w:shd w:val="clear" w:color="auto" w:fill="FFFFFF" w:themeFill="background1"/>
          </w:tcPr>
          <w:p w:rsidR="00385B0A" w:rsidRDefault="003C171E" w:rsidP="003C171E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 rođenja</w:t>
            </w:r>
          </w:p>
        </w:tc>
        <w:tc>
          <w:tcPr>
            <w:tcW w:w="6611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85B0A" w:rsidTr="008051D4">
        <w:trPr>
          <w:trHeight w:val="180"/>
        </w:trPr>
        <w:tc>
          <w:tcPr>
            <w:tcW w:w="3724" w:type="dxa"/>
            <w:shd w:val="clear" w:color="auto" w:fill="FFFFFF" w:themeFill="background1"/>
          </w:tcPr>
          <w:p w:rsidR="00385B0A" w:rsidRDefault="003C171E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6611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C171E" w:rsidTr="008051D4">
        <w:trPr>
          <w:trHeight w:val="98"/>
        </w:trPr>
        <w:tc>
          <w:tcPr>
            <w:tcW w:w="3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171E" w:rsidRDefault="003C171E" w:rsidP="003C171E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</w:t>
            </w:r>
          </w:p>
        </w:tc>
        <w:tc>
          <w:tcPr>
            <w:tcW w:w="6611" w:type="dxa"/>
          </w:tcPr>
          <w:p w:rsidR="003C171E" w:rsidRDefault="003C171E" w:rsidP="003C171E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     -     M</w:t>
            </w:r>
          </w:p>
        </w:tc>
      </w:tr>
    </w:tbl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</w:p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  <w:r w:rsidRPr="00B34213">
        <w:rPr>
          <w:sz w:val="18"/>
          <w:szCs w:val="18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385B0A" w:rsidTr="008051D4">
        <w:trPr>
          <w:trHeight w:val="272"/>
        </w:trPr>
        <w:tc>
          <w:tcPr>
            <w:tcW w:w="3749" w:type="dxa"/>
            <w:shd w:val="clear" w:color="auto" w:fill="FFFFFF" w:themeFill="background1"/>
          </w:tcPr>
          <w:p w:rsidR="00385B0A" w:rsidRDefault="00385B0A" w:rsidP="00DF6288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385B0A" w:rsidTr="008051D4">
        <w:trPr>
          <w:trHeight w:val="363"/>
        </w:trPr>
        <w:tc>
          <w:tcPr>
            <w:tcW w:w="3749" w:type="dxa"/>
            <w:shd w:val="clear" w:color="auto" w:fill="FFFFFF" w:themeFill="background1"/>
          </w:tcPr>
          <w:p w:rsidR="00385B0A" w:rsidRDefault="00385B0A" w:rsidP="00DF6288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677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85B0A" w:rsidTr="008051D4">
        <w:trPr>
          <w:trHeight w:val="155"/>
        </w:trPr>
        <w:tc>
          <w:tcPr>
            <w:tcW w:w="3749" w:type="dxa"/>
            <w:shd w:val="clear" w:color="auto" w:fill="FFFFFF" w:themeFill="background1"/>
          </w:tcPr>
          <w:p w:rsidR="00385B0A" w:rsidRDefault="00385B0A" w:rsidP="00DF6288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</w:t>
            </w:r>
          </w:p>
        </w:tc>
        <w:tc>
          <w:tcPr>
            <w:tcW w:w="6677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85B0A" w:rsidTr="008051D4">
        <w:trPr>
          <w:trHeight w:val="207"/>
        </w:trPr>
        <w:tc>
          <w:tcPr>
            <w:tcW w:w="3749" w:type="dxa"/>
            <w:shd w:val="clear" w:color="auto" w:fill="FFFFFF" w:themeFill="background1"/>
          </w:tcPr>
          <w:p w:rsidR="00385B0A" w:rsidRDefault="00ED04D9" w:rsidP="00DF6288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elektroničke pošte</w:t>
            </w:r>
          </w:p>
        </w:tc>
        <w:tc>
          <w:tcPr>
            <w:tcW w:w="6677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85B0A" w:rsidRDefault="00385B0A" w:rsidP="00385B0A">
      <w:pPr>
        <w:spacing w:before="20" w:after="20"/>
        <w:ind w:right="23"/>
        <w:rPr>
          <w:sz w:val="22"/>
          <w:szCs w:val="22"/>
        </w:rPr>
      </w:pPr>
    </w:p>
    <w:p w:rsidR="00ED04D9" w:rsidRPr="00ED04D9" w:rsidRDefault="00ED04D9" w:rsidP="00385B0A">
      <w:pPr>
        <w:spacing w:before="20" w:after="20"/>
        <w:ind w:right="23"/>
        <w:rPr>
          <w:sz w:val="20"/>
          <w:szCs w:val="20"/>
        </w:rPr>
      </w:pPr>
      <w:r w:rsidRPr="00ED04D9">
        <w:rPr>
          <w:sz w:val="20"/>
          <w:szCs w:val="20"/>
        </w:rPr>
        <w:t>PODA</w:t>
      </w:r>
      <w:r w:rsidR="0092502F">
        <w:rPr>
          <w:sz w:val="20"/>
          <w:szCs w:val="20"/>
        </w:rPr>
        <w:t>T</w:t>
      </w:r>
      <w:r w:rsidRPr="00ED04D9">
        <w:rPr>
          <w:sz w:val="20"/>
          <w:szCs w:val="20"/>
        </w:rPr>
        <w:t>CI O 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ED04D9" w:rsidTr="008051D4">
        <w:trPr>
          <w:trHeight w:val="904"/>
        </w:trPr>
        <w:tc>
          <w:tcPr>
            <w:tcW w:w="3739" w:type="dxa"/>
            <w:shd w:val="clear" w:color="auto" w:fill="FFFFFF" w:themeFill="background1"/>
          </w:tcPr>
          <w:p w:rsidR="00ED04D9" w:rsidRPr="00ED04D9" w:rsidRDefault="00ED04D9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>Naziv  završene visokoškolske ustanove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8051D4">
        <w:trPr>
          <w:trHeight w:val="699"/>
        </w:trPr>
        <w:tc>
          <w:tcPr>
            <w:tcW w:w="3739" w:type="dxa"/>
            <w:shd w:val="clear" w:color="auto" w:fill="FFFFFF" w:themeFill="background1"/>
          </w:tcPr>
          <w:p w:rsidR="00ED04D9" w:rsidRPr="00ED04D9" w:rsidRDefault="00ED04D9" w:rsidP="007F693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Naziv završenog </w:t>
            </w:r>
            <w:r w:rsidR="007F6936">
              <w:rPr>
                <w:sz w:val="22"/>
                <w:szCs w:val="22"/>
              </w:rPr>
              <w:t>studija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8051D4">
        <w:trPr>
          <w:trHeight w:val="685"/>
        </w:trPr>
        <w:tc>
          <w:tcPr>
            <w:tcW w:w="3739" w:type="dxa"/>
            <w:shd w:val="clear" w:color="auto" w:fill="FFFFFF" w:themeFill="background1"/>
          </w:tcPr>
          <w:p w:rsidR="00ED04D9" w:rsidRPr="00ED04D9" w:rsidRDefault="00ED04D9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Stečeni </w:t>
            </w:r>
            <w:r w:rsidR="007F6936">
              <w:rPr>
                <w:sz w:val="22"/>
                <w:szCs w:val="22"/>
              </w:rPr>
              <w:t xml:space="preserve">akademski </w:t>
            </w:r>
            <w:r w:rsidRPr="00ED04D9">
              <w:rPr>
                <w:sz w:val="22"/>
                <w:szCs w:val="22"/>
              </w:rPr>
              <w:t>naziv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8051D4">
        <w:trPr>
          <w:trHeight w:val="646"/>
        </w:trPr>
        <w:tc>
          <w:tcPr>
            <w:tcW w:w="3739" w:type="dxa"/>
            <w:shd w:val="clear" w:color="auto" w:fill="FFFFFF" w:themeFill="background1"/>
          </w:tcPr>
          <w:p w:rsidR="00ED04D9" w:rsidRPr="00ED04D9" w:rsidRDefault="00ED04D9" w:rsidP="00ED04D9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>Godina diplomiranja</w:t>
            </w:r>
          </w:p>
        </w:tc>
        <w:tc>
          <w:tcPr>
            <w:tcW w:w="6641" w:type="dxa"/>
          </w:tcPr>
          <w:p w:rsidR="00ED04D9" w:rsidRDefault="00ED04D9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</w:tbl>
    <w:p w:rsidR="00385B0A" w:rsidRPr="006C0F88" w:rsidRDefault="00385B0A" w:rsidP="00385B0A">
      <w:pPr>
        <w:spacing w:before="20" w:after="20"/>
        <w:ind w:right="23"/>
        <w:rPr>
          <w:sz w:val="20"/>
          <w:szCs w:val="20"/>
        </w:rPr>
      </w:pPr>
      <w:r w:rsidRPr="006C0F88">
        <w:rPr>
          <w:sz w:val="20"/>
          <w:szCs w:val="20"/>
        </w:rPr>
        <w:t xml:space="preserve"> </w:t>
      </w:r>
    </w:p>
    <w:p w:rsidR="00ED04D9" w:rsidRPr="006C0F88" w:rsidRDefault="00ED04D9" w:rsidP="00385B0A">
      <w:pPr>
        <w:spacing w:before="20" w:after="20"/>
        <w:ind w:right="23"/>
        <w:rPr>
          <w:sz w:val="20"/>
          <w:szCs w:val="20"/>
        </w:rPr>
      </w:pPr>
      <w:r w:rsidRPr="006C0F88">
        <w:rPr>
          <w:sz w:val="20"/>
          <w:szCs w:val="20"/>
        </w:rPr>
        <w:t>PODA</w:t>
      </w:r>
      <w:r w:rsidR="0092502F">
        <w:rPr>
          <w:sz w:val="20"/>
          <w:szCs w:val="20"/>
        </w:rPr>
        <w:t>T</w:t>
      </w:r>
      <w:r w:rsidRPr="006C0F88">
        <w:rPr>
          <w:sz w:val="20"/>
          <w:szCs w:val="20"/>
        </w:rPr>
        <w:t>CI O ZAPOSLENJU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ED04D9" w:rsidTr="008051D4">
        <w:trPr>
          <w:trHeight w:val="954"/>
        </w:trPr>
        <w:tc>
          <w:tcPr>
            <w:tcW w:w="3660" w:type="dxa"/>
            <w:shd w:val="clear" w:color="auto" w:fill="FFFFFF" w:themeFill="background1"/>
            <w:vAlign w:val="center"/>
          </w:tcPr>
          <w:p w:rsidR="00ED04D9" w:rsidRDefault="006C0F88" w:rsidP="008051D4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6C0F88">
              <w:t>Ustanova zaposlenja</w:t>
            </w:r>
          </w:p>
          <w:p w:rsidR="006C0F88" w:rsidRPr="006C0F88" w:rsidRDefault="006C0F88" w:rsidP="004300F1">
            <w:pPr>
              <w:spacing w:before="100" w:beforeAutospacing="1" w:after="100" w:afterAutospacing="1"/>
              <w:jc w:val="both"/>
            </w:pPr>
          </w:p>
        </w:tc>
        <w:tc>
          <w:tcPr>
            <w:tcW w:w="6675" w:type="dxa"/>
            <w:shd w:val="clear" w:color="auto" w:fill="auto"/>
            <w:vAlign w:val="center"/>
          </w:tcPr>
          <w:p w:rsidR="00ED04D9" w:rsidRPr="007A7A72" w:rsidRDefault="00ED04D9" w:rsidP="004300F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ED04D9" w:rsidTr="008051D4">
        <w:trPr>
          <w:trHeight w:val="976"/>
        </w:trPr>
        <w:tc>
          <w:tcPr>
            <w:tcW w:w="3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4D9" w:rsidRDefault="006C0F88" w:rsidP="006C0F88">
            <w:pPr>
              <w:spacing w:before="100" w:beforeAutospacing="1" w:after="100" w:afterAutospacing="1"/>
              <w:jc w:val="both"/>
            </w:pPr>
            <w:r>
              <w:t>Naziv r</w:t>
            </w:r>
            <w:r w:rsidRPr="006C0F88">
              <w:t>adno</w:t>
            </w:r>
            <w:r>
              <w:t xml:space="preserve">g </w:t>
            </w:r>
            <w:r w:rsidRPr="006C0F88">
              <w:t xml:space="preserve"> mjest</w:t>
            </w:r>
            <w:r>
              <w:t>a</w:t>
            </w:r>
          </w:p>
          <w:p w:rsidR="006C0F88" w:rsidRPr="006C0F88" w:rsidRDefault="006C0F88" w:rsidP="006C0F88">
            <w:pPr>
              <w:spacing w:before="100" w:beforeAutospacing="1" w:after="100" w:afterAutospacing="1"/>
              <w:jc w:val="both"/>
            </w:pPr>
          </w:p>
        </w:tc>
        <w:tc>
          <w:tcPr>
            <w:tcW w:w="6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4D9" w:rsidRPr="007A7A72" w:rsidRDefault="00ED04D9" w:rsidP="004300F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385B0A" w:rsidRPr="00691E99" w:rsidRDefault="00385B0A" w:rsidP="00385B0A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5B0A" w:rsidRPr="00691E99" w:rsidRDefault="00385B0A" w:rsidP="00385B0A">
      <w:pPr>
        <w:spacing w:before="20" w:after="20"/>
        <w:ind w:right="23"/>
        <w:rPr>
          <w:sz w:val="22"/>
          <w:szCs w:val="22"/>
        </w:rPr>
      </w:pPr>
    </w:p>
    <w:p w:rsidR="006C0F88" w:rsidRDefault="006C0F88" w:rsidP="006C0F88">
      <w:pPr>
        <w:spacing w:before="20" w:after="20"/>
        <w:ind w:right="23"/>
        <w:rPr>
          <w:sz w:val="22"/>
          <w:szCs w:val="22"/>
        </w:rPr>
      </w:pPr>
    </w:p>
    <w:p w:rsidR="007F6936" w:rsidRDefault="007F6936" w:rsidP="006C0F88">
      <w:pPr>
        <w:spacing w:before="20" w:after="20"/>
        <w:ind w:right="23"/>
        <w:rPr>
          <w:sz w:val="22"/>
          <w:szCs w:val="22"/>
        </w:rPr>
      </w:pPr>
    </w:p>
    <w:p w:rsidR="007F6936" w:rsidRDefault="007F6936" w:rsidP="006C0F88">
      <w:pPr>
        <w:spacing w:before="20" w:after="20"/>
        <w:ind w:right="23"/>
        <w:rPr>
          <w:sz w:val="22"/>
          <w:szCs w:val="22"/>
        </w:rPr>
      </w:pPr>
    </w:p>
    <w:p w:rsidR="007F6936" w:rsidRDefault="007F6936" w:rsidP="006C0F88">
      <w:pPr>
        <w:spacing w:before="20" w:after="20"/>
        <w:ind w:right="23"/>
        <w:rPr>
          <w:sz w:val="22"/>
          <w:szCs w:val="22"/>
        </w:rPr>
      </w:pPr>
    </w:p>
    <w:p w:rsidR="007F6936" w:rsidRDefault="007F6936" w:rsidP="006C0F88">
      <w:pPr>
        <w:spacing w:before="20" w:after="20"/>
        <w:ind w:right="23"/>
        <w:rPr>
          <w:sz w:val="22"/>
          <w:szCs w:val="22"/>
        </w:rPr>
      </w:pPr>
    </w:p>
    <w:p w:rsidR="006C0F88" w:rsidRPr="006C0F88" w:rsidRDefault="006C0F88" w:rsidP="006C0F88">
      <w:pPr>
        <w:spacing w:before="20" w:after="20"/>
        <w:ind w:right="23"/>
        <w:rPr>
          <w:sz w:val="20"/>
          <w:szCs w:val="20"/>
        </w:rPr>
      </w:pPr>
      <w:r w:rsidRPr="006C0F88">
        <w:rPr>
          <w:sz w:val="20"/>
          <w:szCs w:val="20"/>
        </w:rPr>
        <w:t>OPIS INTERESA I MOTIVACIJE  ZA UPIS U STUDIJ</w:t>
      </w:r>
      <w:r w:rsidR="0092502F">
        <w:rPr>
          <w:sz w:val="20"/>
          <w:szCs w:val="20"/>
        </w:rPr>
        <w:t xml:space="preserve"> (obvezno upisati)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6C0F88" w:rsidTr="008051D4">
        <w:trPr>
          <w:trHeight w:val="4464"/>
        </w:trPr>
        <w:tc>
          <w:tcPr>
            <w:tcW w:w="3660" w:type="dxa"/>
            <w:shd w:val="clear" w:color="auto" w:fill="FFFFFF" w:themeFill="background1"/>
          </w:tcPr>
          <w:p w:rsidR="006C0F88" w:rsidRDefault="006C0F88" w:rsidP="007F1436">
            <w:pPr>
              <w:spacing w:before="100" w:beforeAutospacing="1" w:after="100" w:afterAutospacing="1"/>
            </w:pPr>
            <w:r>
              <w:t>Opis interesa vezanih uz područje studija</w:t>
            </w:r>
            <w:r w:rsidR="007F1436">
              <w:t xml:space="preserve"> </w:t>
            </w:r>
            <w:proofErr w:type="spellStart"/>
            <w:r>
              <w:t>Inkluzivnog</w:t>
            </w:r>
            <w:proofErr w:type="spellEnd"/>
            <w:r>
              <w:t xml:space="preserve"> odgoja i obrazovanja</w:t>
            </w:r>
          </w:p>
          <w:p w:rsidR="006C0F88" w:rsidRDefault="006C0F88" w:rsidP="007F1436">
            <w:pPr>
              <w:spacing w:before="100" w:beforeAutospacing="1" w:after="100" w:afterAutospacing="1"/>
            </w:pPr>
          </w:p>
          <w:p w:rsidR="006C0F88" w:rsidRDefault="006C0F88" w:rsidP="007F1436">
            <w:pPr>
              <w:spacing w:before="100" w:beforeAutospacing="1" w:after="100" w:afterAutospacing="1"/>
            </w:pPr>
          </w:p>
          <w:p w:rsidR="006C0F88" w:rsidRPr="006C0F88" w:rsidRDefault="006C0F88" w:rsidP="007F1436">
            <w:pPr>
              <w:spacing w:before="100" w:beforeAutospacing="1" w:after="100" w:afterAutospacing="1"/>
            </w:pPr>
          </w:p>
        </w:tc>
        <w:tc>
          <w:tcPr>
            <w:tcW w:w="6675" w:type="dxa"/>
            <w:shd w:val="clear" w:color="auto" w:fill="auto"/>
            <w:vAlign w:val="center"/>
          </w:tcPr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Pr="007A7A72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6C0F88" w:rsidTr="008051D4">
        <w:trPr>
          <w:trHeight w:val="3540"/>
        </w:trPr>
        <w:tc>
          <w:tcPr>
            <w:tcW w:w="3660" w:type="dxa"/>
            <w:shd w:val="clear" w:color="auto" w:fill="FFFFFF" w:themeFill="background1"/>
          </w:tcPr>
          <w:p w:rsidR="006C0F88" w:rsidRPr="006C0F88" w:rsidRDefault="006C0F88" w:rsidP="007F1436">
            <w:pPr>
              <w:spacing w:before="100" w:beforeAutospacing="1" w:after="100" w:afterAutospacing="1"/>
            </w:pPr>
            <w:r>
              <w:t>Opis razloga i motivacije za upis u studij</w:t>
            </w:r>
            <w:r w:rsidR="007F1436">
              <w:t xml:space="preserve"> </w:t>
            </w:r>
            <w:proofErr w:type="spellStart"/>
            <w:r w:rsidR="007F1436">
              <w:t>Inkluzivnog</w:t>
            </w:r>
            <w:proofErr w:type="spellEnd"/>
            <w:r w:rsidR="007F1436">
              <w:t xml:space="preserve"> </w:t>
            </w:r>
            <w:r>
              <w:t>odgoja i obrazovanja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6C0F88" w:rsidRPr="007A7A72" w:rsidRDefault="006C0F88" w:rsidP="00957B8D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8051D4" w:rsidTr="00827E94">
        <w:trPr>
          <w:trHeight w:val="831"/>
        </w:trPr>
        <w:tc>
          <w:tcPr>
            <w:tcW w:w="103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051D4" w:rsidRPr="008051D4" w:rsidRDefault="008051D4" w:rsidP="008051D4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8051D4">
              <w:rPr>
                <w:sz w:val="22"/>
                <w:szCs w:val="22"/>
              </w:rPr>
              <w:t>Popunjavanjem obrasca pristupnik je izričito suglasan da Fakultet za odgojne i obrazovne znanosti, kao voditelj zbirke osobnih podataka, može prikupljati, koristiti i dalje obrađivati podatke u svrhu upisa i ostvarivanja prava i obaveza za vrijeme studiranja na Fakultetu, sukladno propisima koji reguliraju zaštitu osobnih podataka.</w:t>
            </w:r>
          </w:p>
        </w:tc>
      </w:tr>
    </w:tbl>
    <w:p w:rsidR="006C0F88" w:rsidRPr="00691E99" w:rsidRDefault="006C0F88" w:rsidP="006C0F88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5B0A" w:rsidRDefault="00385B0A" w:rsidP="006C0F88">
      <w:pPr>
        <w:spacing w:before="20" w:after="20"/>
        <w:ind w:left="322" w:right="23"/>
        <w:rPr>
          <w:sz w:val="22"/>
          <w:szCs w:val="22"/>
        </w:rPr>
      </w:pPr>
    </w:p>
    <w:tbl>
      <w:tblPr>
        <w:tblpPr w:leftFromText="180" w:rightFromText="180" w:vertAnchor="text" w:horzAnchor="margin" w:tblpX="-289" w:tblpY="38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668"/>
      </w:tblGrid>
      <w:tr w:rsidR="006C0F88" w:rsidTr="008051D4">
        <w:trPr>
          <w:trHeight w:val="492"/>
        </w:trPr>
        <w:tc>
          <w:tcPr>
            <w:tcW w:w="3539" w:type="dxa"/>
            <w:shd w:val="clear" w:color="auto" w:fill="FFFFFF" w:themeFill="background1"/>
            <w:vAlign w:val="center"/>
          </w:tcPr>
          <w:p w:rsidR="006C0F88" w:rsidRDefault="006C0F88" w:rsidP="007F6936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</w:tc>
        <w:tc>
          <w:tcPr>
            <w:tcW w:w="6668" w:type="dxa"/>
          </w:tcPr>
          <w:p w:rsidR="006C0F88" w:rsidRDefault="006C0F88" w:rsidP="007F6936">
            <w:pPr>
              <w:rPr>
                <w:sz w:val="22"/>
                <w:szCs w:val="22"/>
              </w:rPr>
            </w:pPr>
          </w:p>
          <w:p w:rsidR="006C0F88" w:rsidRDefault="006C0F88" w:rsidP="007F693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5D3423" w:rsidRDefault="005D3423" w:rsidP="006C0F88">
      <w:pPr>
        <w:spacing w:before="20" w:after="20"/>
        <w:ind w:right="23"/>
        <w:jc w:val="center"/>
        <w:rPr>
          <w:sz w:val="22"/>
          <w:szCs w:val="22"/>
        </w:rPr>
      </w:pPr>
    </w:p>
    <w:p w:rsidR="006C0F88" w:rsidRDefault="006C0F88" w:rsidP="006C0F88">
      <w:pPr>
        <w:spacing w:before="20" w:after="20"/>
        <w:ind w:right="23"/>
        <w:jc w:val="center"/>
        <w:rPr>
          <w:sz w:val="22"/>
          <w:szCs w:val="22"/>
        </w:rPr>
      </w:pPr>
    </w:p>
    <w:p w:rsidR="006C0F88" w:rsidRDefault="006C0F88" w:rsidP="006C0F88">
      <w:pPr>
        <w:spacing w:before="20" w:after="20"/>
        <w:ind w:right="23"/>
        <w:jc w:val="center"/>
        <w:rPr>
          <w:sz w:val="22"/>
          <w:szCs w:val="22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92502F" w:rsidRDefault="006C0F88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6C0F88">
        <w:rPr>
          <w:sz w:val="22"/>
          <w:szCs w:val="22"/>
        </w:rPr>
        <w:t>Vlastoručni potpis _________________________</w:t>
      </w:r>
    </w:p>
    <w:p w:rsidR="0092502F" w:rsidRPr="0092502F" w:rsidRDefault="0092502F" w:rsidP="0092502F">
      <w:pPr>
        <w:rPr>
          <w:sz w:val="22"/>
          <w:szCs w:val="22"/>
        </w:rPr>
      </w:pPr>
    </w:p>
    <w:p w:rsidR="0092502F" w:rsidRDefault="0092502F" w:rsidP="0092502F">
      <w:pPr>
        <w:rPr>
          <w:sz w:val="22"/>
          <w:szCs w:val="22"/>
        </w:rPr>
      </w:pPr>
    </w:p>
    <w:p w:rsidR="006C0F88" w:rsidRPr="0092502F" w:rsidRDefault="006C0F88" w:rsidP="0092502F">
      <w:pPr>
        <w:rPr>
          <w:sz w:val="22"/>
          <w:szCs w:val="22"/>
        </w:rPr>
      </w:pPr>
    </w:p>
    <w:sectPr w:rsidR="006C0F88" w:rsidRPr="0092502F" w:rsidSect="007F1436">
      <w:headerReference w:type="default" r:id="rId9"/>
      <w:footerReference w:type="default" r:id="rId10"/>
      <w:pgSz w:w="11907" w:h="16840" w:code="9"/>
      <w:pgMar w:top="-24" w:right="1287" w:bottom="0" w:left="1417" w:header="10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E0" w:rsidRDefault="003F09E0" w:rsidP="00BC4001">
      <w:r>
        <w:separator/>
      </w:r>
    </w:p>
  </w:endnote>
  <w:endnote w:type="continuationSeparator" w:id="0">
    <w:p w:rsidR="003F09E0" w:rsidRDefault="003F09E0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E0" w:rsidRDefault="003F09E0" w:rsidP="00BC4001">
      <w:r>
        <w:separator/>
      </w:r>
    </w:p>
  </w:footnote>
  <w:footnote w:type="continuationSeparator" w:id="0">
    <w:p w:rsidR="003F09E0" w:rsidRDefault="003F09E0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6C0F88">
      <w:trPr>
        <w:trHeight w:val="1587"/>
      </w:trPr>
      <w:tc>
        <w:tcPr>
          <w:tcW w:w="1956" w:type="dxa"/>
        </w:tcPr>
        <w:p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27"/>
  </w:num>
  <w:num w:numId="13">
    <w:abstractNumId w:val="18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1ED3"/>
    <w:rsid w:val="0011070A"/>
    <w:rsid w:val="001207F6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171E"/>
    <w:rsid w:val="003C4A10"/>
    <w:rsid w:val="003C72A1"/>
    <w:rsid w:val="003D1993"/>
    <w:rsid w:val="003D4F84"/>
    <w:rsid w:val="003F09E0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35C0F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051D4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02F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2C7A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5B9AA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339D-85B9-4B08-AA73-D6B6B90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Sveučilište Josipa Jurja Strossmayera Osijek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Sandra</cp:lastModifiedBy>
  <cp:revision>10</cp:revision>
  <cp:lastPrinted>2017-12-06T10:39:00Z</cp:lastPrinted>
  <dcterms:created xsi:type="dcterms:W3CDTF">2017-12-05T12:59:00Z</dcterms:created>
  <dcterms:modified xsi:type="dcterms:W3CDTF">2021-05-20T10:49:00Z</dcterms:modified>
</cp:coreProperties>
</file>